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848" w:rsidRPr="003956A0" w:rsidRDefault="00AE6848" w:rsidP="003956A0">
      <w:pPr>
        <w:shd w:val="clear" w:color="auto" w:fill="FFFFFF"/>
        <w:spacing w:after="0" w:line="24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56A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СОВЕТ ДЕПУТАТОВ</w:t>
      </w:r>
    </w:p>
    <w:p w:rsidR="00AE6848" w:rsidRPr="003956A0" w:rsidRDefault="00833011" w:rsidP="003956A0">
      <w:pPr>
        <w:shd w:val="clear" w:color="auto" w:fill="FFFFFF"/>
        <w:spacing w:after="0" w:line="240" w:lineRule="exact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56A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_________________</w:t>
      </w:r>
      <w:r w:rsidR="00AE6848" w:rsidRPr="003956A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3956A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ШАЙДУРОВСКОГО </w:t>
      </w:r>
      <w:r w:rsidR="00AE6848" w:rsidRPr="003956A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СЕЛЬСОВЕТА</w:t>
      </w:r>
    </w:p>
    <w:p w:rsidR="00AE6848" w:rsidRPr="003956A0" w:rsidRDefault="00833011" w:rsidP="003956A0">
      <w:pPr>
        <w:shd w:val="clear" w:color="auto" w:fill="FFFFFF"/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56A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ОРДЫНСКОГО</w:t>
      </w:r>
      <w:r w:rsidR="00AE6848" w:rsidRPr="003956A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РАЙОНА</w:t>
      </w:r>
    </w:p>
    <w:p w:rsidR="00AE6848" w:rsidRPr="003956A0" w:rsidRDefault="00AE6848" w:rsidP="003956A0">
      <w:pPr>
        <w:shd w:val="clear" w:color="auto" w:fill="FFFFFF"/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56A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НОВОСИБИРСКОЙ ОБЛАСТИ</w:t>
      </w:r>
    </w:p>
    <w:p w:rsidR="00AE6848" w:rsidRDefault="003956A0" w:rsidP="003956A0">
      <w:pPr>
        <w:shd w:val="clear" w:color="auto" w:fill="FFFFFF"/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пятого созыва</w:t>
      </w:r>
    </w:p>
    <w:p w:rsidR="003956A0" w:rsidRPr="003956A0" w:rsidRDefault="003956A0" w:rsidP="00833011">
      <w:pPr>
        <w:shd w:val="clear" w:color="auto" w:fill="FFFFFF"/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E6848" w:rsidRPr="003956A0" w:rsidRDefault="00AE6848" w:rsidP="00833011">
      <w:pPr>
        <w:shd w:val="clear" w:color="auto" w:fill="FFFFFF"/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E6848" w:rsidRPr="003956A0" w:rsidRDefault="00AE6848" w:rsidP="00833011">
      <w:pPr>
        <w:shd w:val="clear" w:color="auto" w:fill="FFFFFF"/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3956A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РЕШЕНИЕ</w:t>
      </w:r>
    </w:p>
    <w:p w:rsidR="00AE6848" w:rsidRDefault="003956A0" w:rsidP="00833011">
      <w:pPr>
        <w:shd w:val="clear" w:color="auto" w:fill="FFFFFF"/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(семнадцатая</w:t>
      </w:r>
      <w:r w:rsidR="00AE6848" w:rsidRPr="003956A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сессия)</w:t>
      </w:r>
    </w:p>
    <w:p w:rsidR="003956A0" w:rsidRDefault="003956A0" w:rsidP="00833011">
      <w:pPr>
        <w:shd w:val="clear" w:color="auto" w:fill="FFFFFF"/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3956A0" w:rsidRPr="003956A0" w:rsidRDefault="003956A0" w:rsidP="00833011">
      <w:pPr>
        <w:shd w:val="clear" w:color="auto" w:fill="FFFFFF"/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E6848" w:rsidRPr="003956A0" w:rsidRDefault="003956A0" w:rsidP="003956A0">
      <w:pPr>
        <w:shd w:val="clear" w:color="auto" w:fill="FFFFFF"/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01.09.2017 г.                                                                                                </w:t>
      </w:r>
      <w:r w:rsidR="00AE6848" w:rsidRPr="003956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 </w:t>
      </w:r>
      <w:r w:rsidR="00833011" w:rsidRPr="003956A0"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33011" w:rsidRPr="003956A0">
        <w:rPr>
          <w:rFonts w:ascii="Times New Roman" w:eastAsia="Times New Roman" w:hAnsi="Times New Roman" w:cs="Times New Roman"/>
          <w:color w:val="000000"/>
          <w:sz w:val="28"/>
          <w:szCs w:val="28"/>
        </w:rPr>
        <w:t>___</w:t>
      </w:r>
    </w:p>
    <w:p w:rsidR="00AE6848" w:rsidRPr="003956A0" w:rsidRDefault="00833011" w:rsidP="00833011">
      <w:pPr>
        <w:shd w:val="clear" w:color="auto" w:fill="FFFFFF"/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56A0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</w:t>
      </w:r>
    </w:p>
    <w:p w:rsidR="00AE6848" w:rsidRPr="003956A0" w:rsidRDefault="00AE6848" w:rsidP="00833011">
      <w:pPr>
        <w:shd w:val="clear" w:color="auto" w:fill="FFFFFF"/>
        <w:tabs>
          <w:tab w:val="left" w:pos="708"/>
        </w:tabs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E6848" w:rsidRPr="003956A0" w:rsidRDefault="00AE6848" w:rsidP="00833011">
      <w:pPr>
        <w:shd w:val="clear" w:color="auto" w:fill="FFFFFF"/>
        <w:tabs>
          <w:tab w:val="left" w:pos="708"/>
        </w:tabs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E6848" w:rsidRPr="003956A0" w:rsidRDefault="00AE6848" w:rsidP="00833011">
      <w:pPr>
        <w:shd w:val="clear" w:color="auto" w:fill="FFFFFF"/>
        <w:tabs>
          <w:tab w:val="left" w:pos="708"/>
        </w:tabs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56A0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</w:rPr>
        <w:t xml:space="preserve">О Порядке ведения перечня видов муниципального контроля и органов местного самоуправления, уполномоченных на </w:t>
      </w:r>
      <w:r w:rsidR="003956A0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</w:rPr>
        <w:t xml:space="preserve">их осуществление, на территории Шайдуровского </w:t>
      </w:r>
      <w:r w:rsidRPr="003956A0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</w:rPr>
        <w:t xml:space="preserve">сельсовета </w:t>
      </w:r>
      <w:r w:rsidR="00833011" w:rsidRPr="003956A0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</w:rPr>
        <w:t>Ордынского</w:t>
      </w:r>
      <w:r w:rsidRPr="003956A0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</w:rPr>
        <w:t xml:space="preserve"> района Новосибирской области</w:t>
      </w:r>
    </w:p>
    <w:p w:rsidR="00AE6848" w:rsidRPr="003956A0" w:rsidRDefault="00AE6848" w:rsidP="00833011">
      <w:pPr>
        <w:shd w:val="clear" w:color="auto" w:fill="FFFFFF"/>
        <w:adjustRightInd w:val="0"/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956A0" w:rsidRDefault="00AE6848" w:rsidP="003956A0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956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Федеральными законами </w:t>
      </w:r>
      <w:hyperlink r:id="rId5" w:history="1">
        <w:r w:rsidRPr="003956A0">
          <w:rPr>
            <w:rFonts w:ascii="Times New Roman" w:eastAsia="Times New Roman" w:hAnsi="Times New Roman" w:cs="Times New Roman"/>
            <w:color w:val="A75E2E"/>
            <w:sz w:val="28"/>
            <w:szCs w:val="28"/>
            <w:u w:val="single"/>
          </w:rPr>
          <w:t>от 06.10.2003 № 131-ФЗ</w:t>
        </w:r>
      </w:hyperlink>
      <w:r w:rsidRPr="003956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hyperlink r:id="rId6" w:history="1">
        <w:r w:rsidRPr="003956A0">
          <w:rPr>
            <w:rFonts w:ascii="Times New Roman" w:eastAsia="Times New Roman" w:hAnsi="Times New Roman" w:cs="Times New Roman"/>
            <w:color w:val="A75E2E"/>
            <w:sz w:val="28"/>
            <w:szCs w:val="28"/>
            <w:u w:val="single"/>
          </w:rPr>
          <w:t>от 26.12.2008 № 294-ФЗ</w:t>
        </w:r>
      </w:hyperlink>
      <w:r w:rsidRPr="003956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 защите прав юридических лиц и индивидуальных предпринимателей при осуществлении государственного контроля (надзора) и муниципального контроля», Устава </w:t>
      </w:r>
      <w:r w:rsidR="003956A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Шайдуровского </w:t>
      </w:r>
      <w:r w:rsidRPr="003956A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сельсовета </w:t>
      </w:r>
      <w:r w:rsidR="00833011" w:rsidRPr="003956A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Ордынского</w:t>
      </w:r>
      <w:r w:rsidRPr="003956A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района Новосибирской области</w:t>
      </w:r>
      <w:r w:rsidRPr="003956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Совет депутатов </w:t>
      </w:r>
      <w:r w:rsidR="003956A0">
        <w:rPr>
          <w:rFonts w:ascii="Times New Roman" w:eastAsia="Times New Roman" w:hAnsi="Times New Roman" w:cs="Times New Roman"/>
          <w:color w:val="000000"/>
          <w:sz w:val="28"/>
          <w:szCs w:val="28"/>
        </w:rPr>
        <w:t>Шайдуровского</w:t>
      </w:r>
      <w:r w:rsidRPr="003956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</w:t>
      </w:r>
      <w:r w:rsidR="00833011" w:rsidRPr="003956A0">
        <w:rPr>
          <w:rFonts w:ascii="Times New Roman" w:eastAsia="Times New Roman" w:hAnsi="Times New Roman" w:cs="Times New Roman"/>
          <w:color w:val="000000"/>
          <w:sz w:val="28"/>
          <w:szCs w:val="28"/>
        </w:rPr>
        <w:t>Ордынского</w:t>
      </w:r>
      <w:r w:rsidRPr="003956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Новосибирской области </w:t>
      </w:r>
      <w:proofErr w:type="gramEnd"/>
    </w:p>
    <w:p w:rsidR="00AE6848" w:rsidRPr="003956A0" w:rsidRDefault="00AE6848" w:rsidP="003956A0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56A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РЕШИЛ:</w:t>
      </w:r>
    </w:p>
    <w:p w:rsidR="00AE6848" w:rsidRPr="003956A0" w:rsidRDefault="00AE6848" w:rsidP="00AA1C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56A0">
        <w:rPr>
          <w:rFonts w:ascii="Times New Roman" w:eastAsia="Times New Roman" w:hAnsi="Times New Roman" w:cs="Times New Roman"/>
          <w:color w:val="000000"/>
          <w:sz w:val="28"/>
          <w:szCs w:val="28"/>
        </w:rPr>
        <w:t>1. </w:t>
      </w:r>
      <w:r w:rsidR="00AA1C30" w:rsidRPr="003956A0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Утвердить прилагаемый</w:t>
      </w:r>
      <w:r w:rsidRPr="003956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r:id="rId7" w:anchor="Par32" w:history="1">
        <w:r w:rsidRPr="003956A0">
          <w:rPr>
            <w:rFonts w:ascii="Times New Roman" w:eastAsia="Times New Roman" w:hAnsi="Times New Roman" w:cs="Times New Roman"/>
            <w:sz w:val="28"/>
            <w:szCs w:val="28"/>
          </w:rPr>
          <w:t>Порядок</w:t>
        </w:r>
      </w:hyperlink>
      <w:r w:rsidRPr="003956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ведения перечня видов муниципального контроля и органов местного самоуправления, уполномоченных на их осуществление, на территории </w:t>
      </w:r>
      <w:r w:rsidR="003956A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Шайдуровского</w:t>
      </w:r>
      <w:r w:rsidRPr="003956A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сельсовета </w:t>
      </w:r>
      <w:r w:rsidR="00833011" w:rsidRPr="003956A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Ордынского</w:t>
      </w:r>
      <w:r w:rsidRPr="003956A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района Новосибирской области </w:t>
      </w:r>
      <w:r w:rsidRPr="003956A0">
        <w:rPr>
          <w:rFonts w:ascii="Times New Roman" w:eastAsia="Times New Roman" w:hAnsi="Times New Roman" w:cs="Times New Roman"/>
          <w:color w:val="000000"/>
          <w:sz w:val="28"/>
          <w:szCs w:val="28"/>
        </w:rPr>
        <w:t>(приложение</w:t>
      </w:r>
      <w:r w:rsidR="00AA1C30" w:rsidRPr="003956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1</w:t>
      </w:r>
      <w:r w:rsidRPr="003956A0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AE6848" w:rsidRPr="003956A0" w:rsidRDefault="00AA1C30" w:rsidP="003956A0">
      <w:pPr>
        <w:shd w:val="clear" w:color="auto" w:fill="FFFFFF"/>
        <w:tabs>
          <w:tab w:val="left" w:pos="5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56A0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AE6848" w:rsidRPr="003956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3956A0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Направить данное решение главе муниципального образования Шайдуровского сельсовета Ордынского района Новосибирской области  для подписания и опубликования в периодическом печатном издании и на официальном сайте Шайдуровского сельсовета Ордынского района Новосибирской области в сети «Интернет».</w:t>
      </w:r>
    </w:p>
    <w:p w:rsidR="003956A0" w:rsidRDefault="00AA1C30" w:rsidP="003956A0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56A0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Pr="003956A0">
        <w:rPr>
          <w:rFonts w:ascii="Times New Roman" w:eastAsia="Times New Roman" w:hAnsi="Times New Roman" w:cs="Arial"/>
          <w:color w:val="000000"/>
          <w:sz w:val="28"/>
          <w:szCs w:val="28"/>
        </w:rPr>
        <w:t xml:space="preserve"> </w:t>
      </w:r>
      <w:r w:rsidRPr="003956A0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 вступает в силу со дня его официального опубликования (обнародования) и распространяется на правоот</w:t>
      </w:r>
      <w:r w:rsidR="003956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ношения, возникшие </w:t>
      </w:r>
      <w:proofErr w:type="gramStart"/>
      <w:r w:rsidR="003956A0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="003956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AA1C30" w:rsidRPr="003956A0" w:rsidRDefault="003956A0" w:rsidP="003956A0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01.01.2017 </w:t>
      </w:r>
      <w:r w:rsidR="00AA1C30" w:rsidRPr="003956A0"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</w:p>
    <w:p w:rsidR="00AA1C30" w:rsidRPr="003956A0" w:rsidRDefault="00AA1C30" w:rsidP="00AE6848">
      <w:pPr>
        <w:shd w:val="clear" w:color="auto" w:fill="FFFFFF"/>
        <w:tabs>
          <w:tab w:val="left" w:pos="535"/>
        </w:tabs>
        <w:spacing w:after="257" w:line="336" w:lineRule="atLeast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56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</w:t>
      </w:r>
      <w:proofErr w:type="gramStart"/>
      <w:r w:rsidRPr="003956A0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3956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исполнением настоящего решения возло</w:t>
      </w:r>
      <w:r w:rsidR="003956A0">
        <w:rPr>
          <w:rFonts w:ascii="Times New Roman" w:eastAsia="Times New Roman" w:hAnsi="Times New Roman" w:cs="Times New Roman"/>
          <w:color w:val="000000"/>
          <w:sz w:val="28"/>
          <w:szCs w:val="28"/>
        </w:rPr>
        <w:t>жить на постоянную комиссию планово-бюджетную комиссию Совета депутатов Шайдуровского сельсовета</w:t>
      </w:r>
      <w:r w:rsidRPr="003956A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A1C30" w:rsidRPr="003956A0" w:rsidRDefault="00AA1C30" w:rsidP="00AA1C30">
      <w:pPr>
        <w:shd w:val="clear" w:color="auto" w:fill="FFFFFF"/>
        <w:spacing w:after="0" w:line="240" w:lineRule="exact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56A0">
        <w:rPr>
          <w:rFonts w:ascii="Times New Roman" w:eastAsia="Times New Roman" w:hAnsi="Times New Roman" w:cs="Arial"/>
          <w:color w:val="000000"/>
          <w:sz w:val="28"/>
          <w:szCs w:val="28"/>
        </w:rPr>
        <w:t> </w:t>
      </w:r>
    </w:p>
    <w:p w:rsidR="00AA1C30" w:rsidRPr="003956A0" w:rsidRDefault="003956A0" w:rsidP="00AA1C30">
      <w:pPr>
        <w:shd w:val="clear" w:color="auto" w:fill="FFFFFF"/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</w:rPr>
        <w:t xml:space="preserve">Председатель Совета депутатов                   </w:t>
      </w:r>
      <w:r w:rsidR="00AA1C30" w:rsidRPr="003956A0">
        <w:rPr>
          <w:rFonts w:ascii="Times New Roman" w:eastAsia="Times New Roman" w:hAnsi="Times New Roman" w:cs="Arial"/>
          <w:color w:val="000000"/>
          <w:sz w:val="28"/>
          <w:szCs w:val="28"/>
        </w:rPr>
        <w:t xml:space="preserve">Глава </w:t>
      </w:r>
      <w:r>
        <w:rPr>
          <w:rFonts w:ascii="Times New Roman" w:eastAsia="Times New Roman" w:hAnsi="Times New Roman" w:cs="Arial"/>
          <w:color w:val="000000"/>
          <w:sz w:val="28"/>
          <w:szCs w:val="28"/>
        </w:rPr>
        <w:t xml:space="preserve">Шайдуровского </w:t>
      </w:r>
      <w:r w:rsidR="00AA1C30" w:rsidRPr="003956A0">
        <w:rPr>
          <w:rFonts w:ascii="Times New Roman" w:eastAsia="Times New Roman" w:hAnsi="Times New Roman" w:cs="Arial"/>
          <w:color w:val="000000"/>
          <w:sz w:val="28"/>
          <w:szCs w:val="28"/>
        </w:rPr>
        <w:t>сельсовета</w:t>
      </w:r>
    </w:p>
    <w:p w:rsidR="00AA1C30" w:rsidRPr="003956A0" w:rsidRDefault="003956A0" w:rsidP="00AA1C30">
      <w:pPr>
        <w:shd w:val="clear" w:color="auto" w:fill="FFFFFF"/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</w:rPr>
        <w:t xml:space="preserve">Шайдуровского сельсовета                           </w:t>
      </w:r>
      <w:r w:rsidR="00AA1C30" w:rsidRPr="003956A0">
        <w:rPr>
          <w:rFonts w:ascii="Times New Roman" w:eastAsia="Times New Roman" w:hAnsi="Times New Roman" w:cs="Arial"/>
          <w:color w:val="000000"/>
          <w:sz w:val="28"/>
          <w:szCs w:val="28"/>
        </w:rPr>
        <w:t>Ордынского района</w:t>
      </w:r>
    </w:p>
    <w:p w:rsidR="003956A0" w:rsidRDefault="003956A0" w:rsidP="00AA1C30">
      <w:pPr>
        <w:shd w:val="clear" w:color="auto" w:fill="FFFFFF"/>
        <w:spacing w:after="0" w:line="240" w:lineRule="exact"/>
        <w:rPr>
          <w:rFonts w:ascii="Times New Roman" w:eastAsia="Times New Roman" w:hAnsi="Times New Roman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</w:rPr>
        <w:t>Ордынского района</w:t>
      </w:r>
    </w:p>
    <w:p w:rsidR="003956A0" w:rsidRDefault="003956A0" w:rsidP="00AA1C30">
      <w:pPr>
        <w:shd w:val="clear" w:color="auto" w:fill="FFFFFF"/>
        <w:spacing w:after="0" w:line="240" w:lineRule="exact"/>
        <w:rPr>
          <w:rFonts w:ascii="Times New Roman" w:eastAsia="Times New Roman" w:hAnsi="Times New Roman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</w:rPr>
        <w:t xml:space="preserve">Новосибирской области                                </w:t>
      </w:r>
      <w:r w:rsidR="00AA1C30" w:rsidRPr="003956A0">
        <w:rPr>
          <w:rFonts w:ascii="Times New Roman" w:eastAsia="Times New Roman" w:hAnsi="Times New Roman" w:cs="Arial"/>
          <w:color w:val="000000"/>
          <w:sz w:val="28"/>
          <w:szCs w:val="28"/>
        </w:rPr>
        <w:t xml:space="preserve">Новосибирской области </w:t>
      </w:r>
    </w:p>
    <w:p w:rsidR="003956A0" w:rsidRDefault="003956A0" w:rsidP="00AA1C30">
      <w:pPr>
        <w:shd w:val="clear" w:color="auto" w:fill="FFFFFF"/>
        <w:spacing w:after="0" w:line="240" w:lineRule="exact"/>
        <w:rPr>
          <w:rFonts w:ascii="Times New Roman" w:eastAsia="Times New Roman" w:hAnsi="Times New Roman" w:cs="Arial"/>
          <w:color w:val="000000"/>
          <w:sz w:val="28"/>
          <w:szCs w:val="28"/>
        </w:rPr>
      </w:pPr>
    </w:p>
    <w:p w:rsidR="003956A0" w:rsidRDefault="003956A0" w:rsidP="00AA1C30">
      <w:pPr>
        <w:shd w:val="clear" w:color="auto" w:fill="FFFFFF"/>
        <w:spacing w:after="0" w:line="240" w:lineRule="exact"/>
        <w:rPr>
          <w:rFonts w:ascii="Times New Roman" w:eastAsia="Times New Roman" w:hAnsi="Times New Roman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</w:rPr>
        <w:t xml:space="preserve">________                  Н.В.Головин                                                       </w:t>
      </w:r>
      <w:proofErr w:type="spellStart"/>
      <w:r>
        <w:rPr>
          <w:rFonts w:ascii="Times New Roman" w:eastAsia="Times New Roman" w:hAnsi="Times New Roman" w:cs="Arial"/>
          <w:color w:val="000000"/>
          <w:sz w:val="28"/>
          <w:szCs w:val="28"/>
        </w:rPr>
        <w:t>Н.В.Головин</w:t>
      </w:r>
      <w:proofErr w:type="spellEnd"/>
    </w:p>
    <w:p w:rsidR="003956A0" w:rsidRDefault="003956A0" w:rsidP="00AA1C30">
      <w:pPr>
        <w:shd w:val="clear" w:color="auto" w:fill="FFFFFF"/>
        <w:spacing w:after="0" w:line="240" w:lineRule="exact"/>
        <w:rPr>
          <w:rFonts w:ascii="Times New Roman" w:eastAsia="Times New Roman" w:hAnsi="Times New Roman" w:cs="Arial"/>
          <w:color w:val="000000"/>
          <w:sz w:val="28"/>
          <w:szCs w:val="28"/>
        </w:rPr>
      </w:pPr>
    </w:p>
    <w:p w:rsidR="00AA1C30" w:rsidRPr="003956A0" w:rsidRDefault="00AA1C30" w:rsidP="003956A0">
      <w:pPr>
        <w:shd w:val="clear" w:color="auto" w:fill="FFFFFF"/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56A0">
        <w:rPr>
          <w:rFonts w:ascii="Times New Roman" w:eastAsia="Times New Roman" w:hAnsi="Times New Roman" w:cs="Arial"/>
          <w:color w:val="000000"/>
          <w:sz w:val="28"/>
          <w:szCs w:val="28"/>
        </w:rPr>
        <w:lastRenderedPageBreak/>
        <w:t xml:space="preserve">                                                                                               __________</w:t>
      </w:r>
    </w:p>
    <w:tbl>
      <w:tblPr>
        <w:tblW w:w="0" w:type="auto"/>
        <w:tblInd w:w="-106" w:type="dxa"/>
        <w:tblLook w:val="01E0"/>
      </w:tblPr>
      <w:tblGrid>
        <w:gridCol w:w="5068"/>
        <w:gridCol w:w="5069"/>
      </w:tblGrid>
      <w:tr w:rsidR="00AE6848" w:rsidRPr="00AE6848" w:rsidTr="00AE6848">
        <w:tc>
          <w:tcPr>
            <w:tcW w:w="5068" w:type="dxa"/>
            <w:hideMark/>
          </w:tcPr>
          <w:p w:rsidR="00AA1C30" w:rsidRDefault="00AA1C30" w:rsidP="003956A0">
            <w:pPr>
              <w:spacing w:after="257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A1C30" w:rsidRDefault="00AA1C30" w:rsidP="00AE6848">
            <w:pPr>
              <w:spacing w:after="257" w:line="336" w:lineRule="atLeast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E6848" w:rsidRPr="00AE6848" w:rsidRDefault="00AE6848" w:rsidP="00AE6848">
            <w:pPr>
              <w:spacing w:after="257" w:line="336" w:lineRule="atLeast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6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69" w:type="dxa"/>
            <w:hideMark/>
          </w:tcPr>
          <w:p w:rsidR="00AE6848" w:rsidRPr="00AE6848" w:rsidRDefault="00AE6848" w:rsidP="003956A0">
            <w:pPr>
              <w:spacing w:after="257" w:line="336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6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</w:p>
          <w:p w:rsidR="00AE6848" w:rsidRPr="00AE6848" w:rsidRDefault="00AE6848" w:rsidP="00AE6848">
            <w:pPr>
              <w:spacing w:after="257" w:line="336" w:lineRule="atLeast"/>
              <w:ind w:firstLine="70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6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решению сессии Совета депутатов</w:t>
            </w:r>
          </w:p>
          <w:p w:rsidR="00AE6848" w:rsidRPr="00AE6848" w:rsidRDefault="003956A0" w:rsidP="00AE6848">
            <w:pPr>
              <w:spacing w:after="257" w:line="336" w:lineRule="atLeast"/>
              <w:ind w:firstLine="70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Шайдуровского</w:t>
            </w:r>
            <w:r w:rsidR="00AE6848" w:rsidRPr="00AE6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сельсовета </w:t>
            </w:r>
            <w:r w:rsidR="00AA1C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Ордынского</w:t>
            </w:r>
          </w:p>
          <w:p w:rsidR="00AE6848" w:rsidRPr="00AE6848" w:rsidRDefault="00AE6848" w:rsidP="00AE6848">
            <w:pPr>
              <w:spacing w:after="257" w:line="336" w:lineRule="atLeast"/>
              <w:ind w:firstLine="70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6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района Новосибирской области</w:t>
            </w:r>
          </w:p>
          <w:p w:rsidR="00AE6848" w:rsidRPr="00AE6848" w:rsidRDefault="00AE6848" w:rsidP="00AA1C30">
            <w:pPr>
              <w:spacing w:after="257" w:line="336" w:lineRule="atLeast"/>
              <w:ind w:firstLine="70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6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="00395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01.09</w:t>
            </w:r>
            <w:r w:rsidRPr="00AE6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.2017 № </w:t>
            </w:r>
            <w:r w:rsidR="00395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AE6848" w:rsidRPr="00AE6848" w:rsidRDefault="00AE6848" w:rsidP="00AE6848">
      <w:pPr>
        <w:shd w:val="clear" w:color="auto" w:fill="FFFFFF"/>
        <w:spacing w:after="257" w:line="336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E6848" w:rsidRPr="008B212D" w:rsidRDefault="00AE6848" w:rsidP="00AA1C3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212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</w:rPr>
        <w:t>ПОРЯДОК</w:t>
      </w:r>
    </w:p>
    <w:p w:rsidR="00AE6848" w:rsidRPr="008B212D" w:rsidRDefault="00AE6848" w:rsidP="00AA1C3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212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</w:rPr>
        <w:t xml:space="preserve">ведения перечня видов муниципального контроля и органов местного самоуправления, уполномоченных на их осуществление, на территории </w:t>
      </w:r>
      <w:r w:rsidR="003956A0" w:rsidRPr="008B212D">
        <w:rPr>
          <w:rFonts w:ascii="Times New Roman" w:eastAsia="Times New Roman" w:hAnsi="Times New Roman" w:cs="Times New Roman"/>
          <w:b/>
          <w:bCs/>
          <w:color w:val="000000"/>
          <w:spacing w:val="-2"/>
          <w:kern w:val="32"/>
          <w:sz w:val="28"/>
          <w:szCs w:val="28"/>
        </w:rPr>
        <w:t>Шайдуровского</w:t>
      </w:r>
      <w:r w:rsidRPr="008B212D">
        <w:rPr>
          <w:rFonts w:ascii="Times New Roman" w:eastAsia="Times New Roman" w:hAnsi="Times New Roman" w:cs="Times New Roman"/>
          <w:b/>
          <w:bCs/>
          <w:color w:val="000000"/>
          <w:spacing w:val="-2"/>
          <w:kern w:val="32"/>
          <w:sz w:val="28"/>
          <w:szCs w:val="28"/>
        </w:rPr>
        <w:t xml:space="preserve"> сельсовета </w:t>
      </w:r>
      <w:r w:rsidR="00AA1C30" w:rsidRPr="008B212D">
        <w:rPr>
          <w:rFonts w:ascii="Times New Roman" w:eastAsia="Times New Roman" w:hAnsi="Times New Roman" w:cs="Times New Roman"/>
          <w:b/>
          <w:bCs/>
          <w:color w:val="000000"/>
          <w:spacing w:val="-2"/>
          <w:kern w:val="32"/>
          <w:sz w:val="28"/>
          <w:szCs w:val="28"/>
        </w:rPr>
        <w:t>Ордынского</w:t>
      </w:r>
      <w:r w:rsidRPr="008B212D">
        <w:rPr>
          <w:rFonts w:ascii="Times New Roman" w:eastAsia="Times New Roman" w:hAnsi="Times New Roman" w:cs="Times New Roman"/>
          <w:b/>
          <w:bCs/>
          <w:color w:val="000000"/>
          <w:spacing w:val="-2"/>
          <w:kern w:val="32"/>
          <w:sz w:val="28"/>
          <w:szCs w:val="28"/>
        </w:rPr>
        <w:t xml:space="preserve"> района Новосибирской области</w:t>
      </w:r>
    </w:p>
    <w:p w:rsidR="00AE6848" w:rsidRPr="00AE6848" w:rsidRDefault="00AE6848" w:rsidP="00AA1C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E6848" w:rsidRPr="00AE6848" w:rsidRDefault="00AE6848" w:rsidP="00AA1C30">
      <w:pPr>
        <w:shd w:val="clear" w:color="auto" w:fill="FFFFFF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>1. Общие положения</w:t>
      </w:r>
    </w:p>
    <w:p w:rsidR="00AE6848" w:rsidRPr="00AE6848" w:rsidRDefault="00AE6848" w:rsidP="00AA1C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E6848" w:rsidRPr="00AE6848" w:rsidRDefault="00AE6848" w:rsidP="00BA5AC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proofErr w:type="gramStart"/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1.1.Порядок ведения перечня видов муниципального контроля и органов местного самоуправления, уполномоченных на их осуществление, на территории </w:t>
      </w:r>
      <w:r w:rsidR="003956A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Шайдуровского </w:t>
      </w:r>
      <w:r w:rsidRPr="00AE684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сельсовета </w:t>
      </w:r>
      <w:r w:rsidR="00AA1C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Ордынского</w:t>
      </w:r>
      <w:r w:rsidRPr="00AE684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района Новосибирской области</w:t>
      </w: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(далее – Порядок) разработан в соответствии с Федеральными законами от 06.10.2003 № 131-ФЗ «Об общих принципах организации местного самоуправления в Российской Федерации», от 26.12.2008 № 294-ФЗ «О защите прав юридических лиц и индивидуальных предпринимателей при осуществлении государственного контроля (надзора) и</w:t>
      </w:r>
      <w:proofErr w:type="gramEnd"/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контроля», Уставом </w:t>
      </w:r>
      <w:r w:rsidR="008B21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Шайдуровского</w:t>
      </w:r>
      <w:r w:rsidRPr="00AE684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сельсовета </w:t>
      </w:r>
      <w:r w:rsidR="00BA5A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Ордынского</w:t>
      </w:r>
      <w:r w:rsidRPr="00AE684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района Новосибирской области</w:t>
      </w: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E6848" w:rsidRPr="00AE6848" w:rsidRDefault="00AE6848" w:rsidP="00BA5AC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1.2. Порядок устанавливает процедуру ведения перечня видов муниципального контроля и органов местного самоуправления, уполномоченных на их осуществление, на территории </w:t>
      </w:r>
      <w:r w:rsidR="008B21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Шайдуровского</w:t>
      </w:r>
      <w:r w:rsidRPr="00AE684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сельсовета </w:t>
      </w:r>
      <w:r w:rsidR="00BA5A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Ордынского</w:t>
      </w:r>
      <w:r w:rsidRPr="00AE684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района Новосибирской област</w:t>
      </w:r>
      <w:proofErr w:type="gramStart"/>
      <w:r w:rsidRPr="00AE684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>далее – Перечень).</w:t>
      </w:r>
    </w:p>
    <w:p w:rsidR="00AE6848" w:rsidRDefault="00AE6848" w:rsidP="00BA5AC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1.3. Ведение Перечня осуществляется администрацией </w:t>
      </w:r>
      <w:r w:rsidR="008B212D">
        <w:rPr>
          <w:rFonts w:ascii="Times New Roman" w:eastAsia="Times New Roman" w:hAnsi="Times New Roman" w:cs="Times New Roman"/>
          <w:color w:val="000000"/>
          <w:sz w:val="24"/>
          <w:szCs w:val="24"/>
        </w:rPr>
        <w:t>Шайдуровского</w:t>
      </w: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</w:t>
      </w:r>
      <w:r w:rsidR="00BA5AC9">
        <w:rPr>
          <w:rFonts w:ascii="Times New Roman" w:eastAsia="Times New Roman" w:hAnsi="Times New Roman" w:cs="Times New Roman"/>
          <w:color w:val="000000"/>
          <w:sz w:val="24"/>
          <w:szCs w:val="24"/>
        </w:rPr>
        <w:t>Ордынского</w:t>
      </w: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 Новосибирской области.</w:t>
      </w:r>
    </w:p>
    <w:p w:rsidR="007172C9" w:rsidRPr="00AE6848" w:rsidRDefault="007172C9" w:rsidP="00BA5AC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AE6848" w:rsidRPr="00AE6848" w:rsidRDefault="00AE6848" w:rsidP="00BA5AC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E6848" w:rsidRPr="00AE6848" w:rsidRDefault="00AE6848" w:rsidP="00BA5AC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>2. Ведение Перечня</w:t>
      </w:r>
    </w:p>
    <w:p w:rsidR="00AE6848" w:rsidRPr="00AE6848" w:rsidRDefault="00AE6848" w:rsidP="00BA5AC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E6848" w:rsidRPr="00AE6848" w:rsidRDefault="00AE6848" w:rsidP="00BA5AC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2.1. Перечень определяет виды муниципального контроля и органы местного самоуправления, уполномоченные на их осуществление, на территории </w:t>
      </w:r>
      <w:r w:rsidR="008B212D">
        <w:rPr>
          <w:rFonts w:ascii="Times New Roman" w:eastAsia="Times New Roman" w:hAnsi="Times New Roman" w:cs="Times New Roman"/>
          <w:color w:val="000000"/>
          <w:sz w:val="24"/>
          <w:szCs w:val="24"/>
        </w:rPr>
        <w:t>Шайдуровского</w:t>
      </w: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</w:t>
      </w:r>
      <w:r w:rsidR="00BA5AC9">
        <w:rPr>
          <w:rFonts w:ascii="Times New Roman" w:eastAsia="Times New Roman" w:hAnsi="Times New Roman" w:cs="Times New Roman"/>
          <w:color w:val="000000"/>
          <w:sz w:val="24"/>
          <w:szCs w:val="24"/>
        </w:rPr>
        <w:t>Ордынского</w:t>
      </w: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 Новосибирской области.</w:t>
      </w:r>
    </w:p>
    <w:p w:rsidR="00AE6848" w:rsidRPr="00AE6848" w:rsidRDefault="00AE6848" w:rsidP="00BA5AC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>2.2. Ведение Перечня осуществляется на основании муниципальн</w:t>
      </w:r>
      <w:r w:rsidR="00BA5AC9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A5A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нормативных </w:t>
      </w: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правов</w:t>
      </w:r>
      <w:r w:rsidR="00BA5AC9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акт</w:t>
      </w:r>
      <w:r w:rsidR="00BA5AC9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B212D">
        <w:rPr>
          <w:rFonts w:ascii="Times New Roman" w:eastAsia="Times New Roman" w:hAnsi="Times New Roman" w:cs="Times New Roman"/>
          <w:color w:val="000000"/>
          <w:sz w:val="24"/>
          <w:szCs w:val="24"/>
        </w:rPr>
        <w:t>Шайдуровского</w:t>
      </w: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</w:t>
      </w:r>
      <w:r w:rsidR="00BA5AC9">
        <w:rPr>
          <w:rFonts w:ascii="Times New Roman" w:eastAsia="Times New Roman" w:hAnsi="Times New Roman" w:cs="Times New Roman"/>
          <w:color w:val="000000"/>
          <w:sz w:val="24"/>
          <w:szCs w:val="24"/>
        </w:rPr>
        <w:t>Ордынского</w:t>
      </w: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 Новосибирской области, устанавливающ</w:t>
      </w:r>
      <w:r w:rsidR="00BA5AC9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порядок организации и осуществления муниципального контроля в соответствующей сфере деятельности, а также полномочия органа местного самоуправления </w:t>
      </w:r>
      <w:r w:rsidR="008B21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Шайдуровского </w:t>
      </w: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сельсовета </w:t>
      </w:r>
      <w:r w:rsidR="00BA5A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Ордынского </w:t>
      </w: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>района Новосибирской области на его осуществление, по форме согласно приложению к Порядку.</w:t>
      </w:r>
    </w:p>
    <w:p w:rsidR="00AE6848" w:rsidRPr="00AE6848" w:rsidRDefault="00AE6848" w:rsidP="00BA5AC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>2.3. В Перечень включается следующая информация:</w:t>
      </w:r>
    </w:p>
    <w:p w:rsidR="00AE6848" w:rsidRPr="00AE6848" w:rsidRDefault="00AE6848" w:rsidP="00BA5AC9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наименование вида муниципального контроля, осуществляемого на территории </w:t>
      </w:r>
      <w:r w:rsidR="008B212D">
        <w:rPr>
          <w:rFonts w:ascii="Times New Roman" w:eastAsia="Times New Roman" w:hAnsi="Times New Roman" w:cs="Times New Roman"/>
          <w:color w:val="000000"/>
          <w:sz w:val="24"/>
          <w:szCs w:val="24"/>
        </w:rPr>
        <w:t>Шайдуровского</w:t>
      </w: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</w:t>
      </w:r>
      <w:r w:rsidR="00BA5AC9">
        <w:rPr>
          <w:rFonts w:ascii="Times New Roman" w:eastAsia="Times New Roman" w:hAnsi="Times New Roman" w:cs="Times New Roman"/>
          <w:color w:val="000000"/>
          <w:sz w:val="24"/>
          <w:szCs w:val="24"/>
        </w:rPr>
        <w:t>Ордынского</w:t>
      </w: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 Новосибирской области</w:t>
      </w: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;</w:t>
      </w:r>
    </w:p>
    <w:p w:rsidR="00AE6848" w:rsidRPr="00AE6848" w:rsidRDefault="00AE6848" w:rsidP="00BA5AC9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lastRenderedPageBreak/>
        <w:t>наименование органа</w:t>
      </w: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местного самоуправления </w:t>
      </w:r>
      <w:r w:rsidR="008B212D">
        <w:rPr>
          <w:rFonts w:ascii="Times New Roman" w:eastAsia="Times New Roman" w:hAnsi="Times New Roman" w:cs="Times New Roman"/>
          <w:color w:val="000000"/>
          <w:sz w:val="24"/>
          <w:szCs w:val="24"/>
        </w:rPr>
        <w:t>Шайдуровского</w:t>
      </w: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</w:t>
      </w:r>
      <w:r w:rsidR="00BA5AC9">
        <w:rPr>
          <w:rFonts w:ascii="Times New Roman" w:eastAsia="Times New Roman" w:hAnsi="Times New Roman" w:cs="Times New Roman"/>
          <w:color w:val="000000"/>
          <w:sz w:val="24"/>
          <w:szCs w:val="24"/>
        </w:rPr>
        <w:t>Ордынского</w:t>
      </w: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 Новосибирской области, уполномоченного на осуществление соответствующего вида муниципального контроля;</w:t>
      </w:r>
    </w:p>
    <w:p w:rsidR="00AE6848" w:rsidRPr="00AE6848" w:rsidRDefault="00AE6848" w:rsidP="00BA5AC9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реквизиты нормативных правовых актов Российской Федерации, Новосибирской области, муниципальных правовых актов </w:t>
      </w:r>
      <w:r w:rsidR="008B212D">
        <w:rPr>
          <w:rFonts w:ascii="Times New Roman" w:eastAsia="Times New Roman" w:hAnsi="Times New Roman" w:cs="Times New Roman"/>
          <w:color w:val="000000"/>
          <w:sz w:val="24"/>
          <w:szCs w:val="24"/>
        </w:rPr>
        <w:t>Шайдуровского</w:t>
      </w: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</w:t>
      </w:r>
      <w:r w:rsidR="00BA5AC9">
        <w:rPr>
          <w:rFonts w:ascii="Times New Roman" w:eastAsia="Times New Roman" w:hAnsi="Times New Roman" w:cs="Times New Roman"/>
          <w:color w:val="000000"/>
          <w:sz w:val="24"/>
          <w:szCs w:val="24"/>
        </w:rPr>
        <w:t>Ордынского</w:t>
      </w: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 Новосибирской области, регулирующих соответствующий вид муниципального контроля.</w:t>
      </w:r>
    </w:p>
    <w:p w:rsidR="00AE6848" w:rsidRDefault="00AE6848" w:rsidP="00BA5AC9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2.4. Внесение изменений в Перечень осуществляется в течение </w:t>
      </w:r>
      <w:r w:rsidR="00BA5AC9"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дней со дня принятия (издания) муниципального правового акта </w:t>
      </w:r>
      <w:r w:rsidR="008B212D">
        <w:rPr>
          <w:rFonts w:ascii="Times New Roman" w:eastAsia="Times New Roman" w:hAnsi="Times New Roman" w:cs="Times New Roman"/>
          <w:color w:val="000000"/>
          <w:sz w:val="24"/>
          <w:szCs w:val="24"/>
        </w:rPr>
        <w:t>Шайдуровского</w:t>
      </w: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</w:t>
      </w:r>
      <w:r w:rsidR="00BA5AC9">
        <w:rPr>
          <w:rFonts w:ascii="Times New Roman" w:eastAsia="Times New Roman" w:hAnsi="Times New Roman" w:cs="Times New Roman"/>
          <w:color w:val="000000"/>
          <w:sz w:val="24"/>
          <w:szCs w:val="24"/>
        </w:rPr>
        <w:t>Ордынского</w:t>
      </w: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 Новосибирской области, предусмотренного пунктом 2.2 Порядка, или внесения в него изменений.</w:t>
      </w:r>
    </w:p>
    <w:p w:rsidR="007172C9" w:rsidRPr="002E66F8" w:rsidRDefault="007172C9" w:rsidP="009E57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2.5. </w:t>
      </w:r>
      <w:r w:rsidRPr="002E66F8">
        <w:rPr>
          <w:rFonts w:ascii="Times New Roman" w:eastAsia="Times New Roman" w:hAnsi="Times New Roman" w:cs="Arial"/>
          <w:color w:val="000000"/>
          <w:sz w:val="24"/>
          <w:szCs w:val="24"/>
        </w:rPr>
        <w:t xml:space="preserve"> Ответственность за своевременность, полноту и достоверность </w:t>
      </w:r>
      <w:r w:rsidR="009E5772">
        <w:rPr>
          <w:rFonts w:ascii="Times New Roman" w:eastAsia="Times New Roman" w:hAnsi="Times New Roman" w:cs="Arial"/>
          <w:color w:val="000000"/>
          <w:sz w:val="24"/>
          <w:szCs w:val="24"/>
        </w:rPr>
        <w:t xml:space="preserve">Перечня </w:t>
      </w:r>
      <w:r w:rsidRPr="002E66F8">
        <w:rPr>
          <w:rFonts w:ascii="Times New Roman" w:eastAsia="Times New Roman" w:hAnsi="Times New Roman" w:cs="Arial"/>
          <w:color w:val="000000"/>
          <w:sz w:val="24"/>
          <w:szCs w:val="24"/>
        </w:rPr>
        <w:t xml:space="preserve">несут специалисты администрации </w:t>
      </w:r>
      <w:r w:rsidR="008B212D">
        <w:rPr>
          <w:rFonts w:ascii="Times New Roman" w:eastAsia="Times New Roman" w:hAnsi="Times New Roman" w:cs="Arial"/>
          <w:color w:val="000000"/>
          <w:sz w:val="24"/>
          <w:szCs w:val="24"/>
        </w:rPr>
        <w:t>Шайдуровского</w:t>
      </w:r>
      <w:r w:rsidRPr="002E66F8">
        <w:rPr>
          <w:rFonts w:ascii="Times New Roman" w:eastAsia="Times New Roman" w:hAnsi="Times New Roman" w:cs="Arial"/>
          <w:color w:val="000000"/>
          <w:sz w:val="24"/>
          <w:szCs w:val="24"/>
        </w:rPr>
        <w:t xml:space="preserve"> сельсовета</w:t>
      </w:r>
      <w:r>
        <w:rPr>
          <w:rFonts w:ascii="Times New Roman" w:eastAsia="Times New Roman" w:hAnsi="Times New Roman" w:cs="Arial"/>
          <w:color w:val="000000"/>
          <w:sz w:val="24"/>
          <w:szCs w:val="24"/>
        </w:rPr>
        <w:t xml:space="preserve"> Ордынского района Новосибирской области, </w:t>
      </w:r>
      <w:r w:rsidRPr="002E66F8">
        <w:rPr>
          <w:rFonts w:ascii="Times New Roman" w:eastAsia="Times New Roman" w:hAnsi="Times New Roman" w:cs="Arial"/>
          <w:color w:val="000000"/>
          <w:sz w:val="24"/>
          <w:szCs w:val="24"/>
        </w:rPr>
        <w:t>уполномоченные на проведение муниципального контроля</w:t>
      </w:r>
      <w:r>
        <w:rPr>
          <w:rFonts w:ascii="Times New Roman" w:eastAsia="Times New Roman" w:hAnsi="Times New Roman" w:cs="Arial"/>
          <w:color w:val="000000"/>
          <w:sz w:val="24"/>
          <w:szCs w:val="24"/>
        </w:rPr>
        <w:t xml:space="preserve"> соответствующего вида</w:t>
      </w:r>
      <w:r w:rsidRPr="002E66F8">
        <w:rPr>
          <w:rFonts w:ascii="Times New Roman" w:eastAsia="Times New Roman" w:hAnsi="Times New Roman" w:cs="Arial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Arial"/>
          <w:color w:val="000000"/>
          <w:sz w:val="24"/>
          <w:szCs w:val="24"/>
        </w:rPr>
        <w:t>определенные</w:t>
      </w:r>
      <w:r w:rsidRPr="002E66F8">
        <w:rPr>
          <w:rFonts w:ascii="Times New Roman" w:eastAsia="Times New Roman" w:hAnsi="Times New Roman" w:cs="Arial"/>
          <w:color w:val="000000"/>
          <w:sz w:val="24"/>
          <w:szCs w:val="24"/>
        </w:rPr>
        <w:t xml:space="preserve"> правовым актом Главы </w:t>
      </w:r>
      <w:r w:rsidR="008B212D">
        <w:rPr>
          <w:rFonts w:ascii="Times New Roman" w:eastAsia="Times New Roman" w:hAnsi="Times New Roman" w:cs="Arial"/>
          <w:color w:val="000000"/>
          <w:sz w:val="24"/>
          <w:szCs w:val="24"/>
        </w:rPr>
        <w:t>Шайдуровского</w:t>
      </w:r>
      <w:r w:rsidRPr="002E66F8">
        <w:rPr>
          <w:rFonts w:ascii="Times New Roman" w:eastAsia="Times New Roman" w:hAnsi="Times New Roman" w:cs="Arial"/>
          <w:color w:val="000000"/>
          <w:sz w:val="24"/>
          <w:szCs w:val="24"/>
        </w:rPr>
        <w:t xml:space="preserve"> сельсовета</w:t>
      </w:r>
      <w:r>
        <w:rPr>
          <w:rFonts w:ascii="Times New Roman" w:eastAsia="Times New Roman" w:hAnsi="Times New Roman" w:cs="Arial"/>
          <w:color w:val="000000"/>
          <w:sz w:val="24"/>
          <w:szCs w:val="24"/>
        </w:rPr>
        <w:t xml:space="preserve"> Ордынского района Новосибирской области</w:t>
      </w:r>
      <w:r w:rsidR="008B212D">
        <w:rPr>
          <w:rFonts w:ascii="Times New Roman" w:eastAsia="Times New Roman" w:hAnsi="Times New Roman" w:cs="Arial"/>
          <w:color w:val="000000"/>
          <w:sz w:val="24"/>
          <w:szCs w:val="24"/>
        </w:rPr>
        <w:t xml:space="preserve">, либо Глава Шайдуровского </w:t>
      </w:r>
      <w:r w:rsidR="009E5772">
        <w:rPr>
          <w:rFonts w:ascii="Times New Roman" w:eastAsia="Times New Roman" w:hAnsi="Times New Roman" w:cs="Arial"/>
          <w:color w:val="000000"/>
          <w:sz w:val="24"/>
          <w:szCs w:val="24"/>
        </w:rPr>
        <w:t>сельсовета лично в случае дополнения Перечня новым видом муниципального контроля</w:t>
      </w:r>
      <w:r w:rsidRPr="002E66F8">
        <w:rPr>
          <w:rFonts w:ascii="Times New Roman" w:eastAsia="Times New Roman" w:hAnsi="Times New Roman" w:cs="Arial"/>
          <w:color w:val="000000"/>
          <w:sz w:val="24"/>
          <w:szCs w:val="24"/>
        </w:rPr>
        <w:t>.</w:t>
      </w:r>
    </w:p>
    <w:p w:rsidR="007172C9" w:rsidRPr="002E66F8" w:rsidRDefault="007172C9" w:rsidP="009E57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2.6. </w:t>
      </w:r>
      <w:r w:rsidRPr="002E66F8">
        <w:rPr>
          <w:rFonts w:ascii="Times New Roman" w:eastAsia="Times New Roman" w:hAnsi="Times New Roman" w:cs="Arial"/>
          <w:color w:val="000000"/>
          <w:sz w:val="24"/>
          <w:szCs w:val="24"/>
        </w:rPr>
        <w:t xml:space="preserve">Перечень видов контроля утверждается правовым актом администрации </w:t>
      </w:r>
      <w:r w:rsidR="008B212D">
        <w:rPr>
          <w:rFonts w:ascii="Times New Roman" w:eastAsia="Times New Roman" w:hAnsi="Times New Roman" w:cs="Arial"/>
          <w:color w:val="000000"/>
          <w:sz w:val="24"/>
          <w:szCs w:val="24"/>
        </w:rPr>
        <w:t>Шайдуровского</w:t>
      </w:r>
      <w:r w:rsidRPr="002E66F8">
        <w:rPr>
          <w:rFonts w:ascii="Times New Roman" w:eastAsia="Times New Roman" w:hAnsi="Times New Roman" w:cs="Arial"/>
          <w:color w:val="000000"/>
          <w:sz w:val="24"/>
          <w:szCs w:val="24"/>
        </w:rPr>
        <w:t xml:space="preserve"> сельсовета </w:t>
      </w:r>
      <w:r>
        <w:rPr>
          <w:rFonts w:ascii="Times New Roman" w:eastAsia="Times New Roman" w:hAnsi="Times New Roman" w:cs="Arial"/>
          <w:color w:val="000000"/>
          <w:sz w:val="24"/>
          <w:szCs w:val="24"/>
        </w:rPr>
        <w:t>Ордынского района Новосибирской области</w:t>
      </w:r>
      <w:r w:rsidRPr="002E66F8">
        <w:rPr>
          <w:rFonts w:ascii="Times New Roman" w:eastAsia="Times New Roman" w:hAnsi="Times New Roman" w:cs="Arial"/>
          <w:color w:val="000000"/>
          <w:sz w:val="24"/>
          <w:szCs w:val="24"/>
        </w:rPr>
        <w:t>.</w:t>
      </w:r>
    </w:p>
    <w:p w:rsidR="00AE6848" w:rsidRPr="00AE6848" w:rsidRDefault="00AE6848" w:rsidP="009E5772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="007172C9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 Перечень подлежит размещению на официальном сайте администрации </w:t>
      </w:r>
      <w:r w:rsidR="008B212D">
        <w:rPr>
          <w:rFonts w:ascii="Times New Roman" w:eastAsia="Times New Roman" w:hAnsi="Times New Roman" w:cs="Times New Roman"/>
          <w:color w:val="000000"/>
          <w:sz w:val="24"/>
          <w:szCs w:val="24"/>
        </w:rPr>
        <w:t>Шайдуровского</w:t>
      </w: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</w:t>
      </w:r>
      <w:r w:rsidR="00BA5AC9">
        <w:rPr>
          <w:rFonts w:ascii="Times New Roman" w:eastAsia="Times New Roman" w:hAnsi="Times New Roman" w:cs="Times New Roman"/>
          <w:color w:val="000000"/>
          <w:sz w:val="24"/>
          <w:szCs w:val="24"/>
        </w:rPr>
        <w:t>Ордынского</w:t>
      </w: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 Новосибирской области в информационно-телекоммуникационной сети «Интернет»</w:t>
      </w:r>
      <w:r w:rsidR="00BA5A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течение 10 дней с момента его утверждения или внесения в него изменений</w:t>
      </w: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E6848" w:rsidRPr="00AE6848" w:rsidRDefault="00AE6848" w:rsidP="00BA5AC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E6848" w:rsidRPr="00AE6848" w:rsidRDefault="00AE6848" w:rsidP="00AE6848">
      <w:pPr>
        <w:shd w:val="clear" w:color="auto" w:fill="FFFFFF"/>
        <w:spacing w:after="257" w:line="336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E6848" w:rsidRDefault="00AE6848" w:rsidP="00AE6848">
      <w:pPr>
        <w:shd w:val="clear" w:color="auto" w:fill="FFFFFF"/>
        <w:spacing w:after="257" w:line="336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05884" w:rsidRDefault="00405884" w:rsidP="00AE6848">
      <w:pPr>
        <w:shd w:val="clear" w:color="auto" w:fill="FFFFFF"/>
        <w:spacing w:after="257" w:line="336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5884" w:rsidRDefault="00405884" w:rsidP="00AE6848">
      <w:pPr>
        <w:shd w:val="clear" w:color="auto" w:fill="FFFFFF"/>
        <w:spacing w:after="257" w:line="336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5884" w:rsidRDefault="00405884" w:rsidP="00AE6848">
      <w:pPr>
        <w:shd w:val="clear" w:color="auto" w:fill="FFFFFF"/>
        <w:spacing w:after="257" w:line="336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5884" w:rsidRDefault="00405884" w:rsidP="00AE6848">
      <w:pPr>
        <w:shd w:val="clear" w:color="auto" w:fill="FFFFFF"/>
        <w:spacing w:after="257" w:line="336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5884" w:rsidRDefault="00405884" w:rsidP="00AE6848">
      <w:pPr>
        <w:shd w:val="clear" w:color="auto" w:fill="FFFFFF"/>
        <w:spacing w:after="257" w:line="336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5884" w:rsidRDefault="00405884" w:rsidP="00AE6848">
      <w:pPr>
        <w:shd w:val="clear" w:color="auto" w:fill="FFFFFF"/>
        <w:spacing w:after="257" w:line="336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5884" w:rsidRDefault="00405884" w:rsidP="00AE6848">
      <w:pPr>
        <w:shd w:val="clear" w:color="auto" w:fill="FFFFFF"/>
        <w:spacing w:after="257" w:line="336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5884" w:rsidRDefault="00405884" w:rsidP="00AE6848">
      <w:pPr>
        <w:shd w:val="clear" w:color="auto" w:fill="FFFFFF"/>
        <w:spacing w:after="257" w:line="336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5884" w:rsidRDefault="00405884" w:rsidP="00AE6848">
      <w:pPr>
        <w:shd w:val="clear" w:color="auto" w:fill="FFFFFF"/>
        <w:spacing w:after="257" w:line="336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5884" w:rsidRDefault="00405884" w:rsidP="00AE6848">
      <w:pPr>
        <w:shd w:val="clear" w:color="auto" w:fill="FFFFFF"/>
        <w:spacing w:after="257" w:line="336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5884" w:rsidRDefault="00405884" w:rsidP="00AE6848">
      <w:pPr>
        <w:shd w:val="clear" w:color="auto" w:fill="FFFFFF"/>
        <w:spacing w:after="257" w:line="336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5884" w:rsidRPr="00AE6848" w:rsidRDefault="00405884" w:rsidP="00AE6848">
      <w:pPr>
        <w:shd w:val="clear" w:color="auto" w:fill="FFFFFF"/>
        <w:spacing w:after="257" w:line="336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AE6848" w:rsidRPr="00AE6848" w:rsidRDefault="00AE6848" w:rsidP="00405884">
      <w:pPr>
        <w:shd w:val="clear" w:color="auto" w:fill="FFFFFF"/>
        <w:adjustRightInd w:val="0"/>
        <w:spacing w:after="0" w:line="240" w:lineRule="exact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</w:t>
      </w:r>
    </w:p>
    <w:p w:rsidR="00AE6848" w:rsidRPr="00AE6848" w:rsidRDefault="00AE6848" w:rsidP="00405884">
      <w:pPr>
        <w:shd w:val="clear" w:color="auto" w:fill="FFFFFF"/>
        <w:adjustRightInd w:val="0"/>
        <w:spacing w:after="0" w:line="240" w:lineRule="exact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>к Порядку ведения перечня</w:t>
      </w:r>
    </w:p>
    <w:p w:rsidR="00AE6848" w:rsidRPr="00AE6848" w:rsidRDefault="00AE6848" w:rsidP="00405884">
      <w:pPr>
        <w:shd w:val="clear" w:color="auto" w:fill="FFFFFF"/>
        <w:adjustRightInd w:val="0"/>
        <w:spacing w:after="0" w:line="240" w:lineRule="exact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>видов муниципального контроля</w:t>
      </w:r>
    </w:p>
    <w:p w:rsidR="00AE6848" w:rsidRPr="00AE6848" w:rsidRDefault="00AE6848" w:rsidP="00405884">
      <w:pPr>
        <w:shd w:val="clear" w:color="auto" w:fill="FFFFFF"/>
        <w:adjustRightInd w:val="0"/>
        <w:spacing w:after="0" w:line="240" w:lineRule="exact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>и органов местного самоуправления,</w:t>
      </w:r>
    </w:p>
    <w:p w:rsidR="00AE6848" w:rsidRPr="00AE6848" w:rsidRDefault="00AE6848" w:rsidP="00405884">
      <w:pPr>
        <w:shd w:val="clear" w:color="auto" w:fill="FFFFFF"/>
        <w:adjustRightInd w:val="0"/>
        <w:spacing w:after="0" w:line="240" w:lineRule="exact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>уполномоченных на их осуществление,</w:t>
      </w:r>
    </w:p>
    <w:p w:rsidR="00AE6848" w:rsidRPr="00AE6848" w:rsidRDefault="00AE6848" w:rsidP="00405884">
      <w:pPr>
        <w:shd w:val="clear" w:color="auto" w:fill="FFFFFF"/>
        <w:adjustRightInd w:val="0"/>
        <w:spacing w:after="0" w:line="240" w:lineRule="exact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территории </w:t>
      </w:r>
      <w:r w:rsidR="008B212D">
        <w:rPr>
          <w:rFonts w:ascii="Times New Roman" w:eastAsia="Times New Roman" w:hAnsi="Times New Roman" w:cs="Times New Roman"/>
          <w:color w:val="000000"/>
          <w:sz w:val="24"/>
          <w:szCs w:val="24"/>
        </w:rPr>
        <w:t>Шайдуровского</w:t>
      </w: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</w:t>
      </w:r>
    </w:p>
    <w:p w:rsidR="00AE6848" w:rsidRPr="00AE6848" w:rsidRDefault="00405884" w:rsidP="00405884">
      <w:pPr>
        <w:shd w:val="clear" w:color="auto" w:fill="FFFFFF"/>
        <w:adjustRightInd w:val="0"/>
        <w:spacing w:after="0" w:line="240" w:lineRule="exact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Ордынского</w:t>
      </w:r>
      <w:r w:rsidR="00AE6848"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</w:t>
      </w:r>
    </w:p>
    <w:p w:rsidR="00AE6848" w:rsidRPr="00AE6848" w:rsidRDefault="00AE6848" w:rsidP="00405884">
      <w:pPr>
        <w:shd w:val="clear" w:color="auto" w:fill="FFFFFF"/>
        <w:adjustRightInd w:val="0"/>
        <w:spacing w:after="0" w:line="240" w:lineRule="exact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>Новосибирской области</w:t>
      </w:r>
    </w:p>
    <w:p w:rsidR="00AE6848" w:rsidRPr="00AE6848" w:rsidRDefault="00AE6848" w:rsidP="00AE6848">
      <w:pPr>
        <w:shd w:val="clear" w:color="auto" w:fill="FFFFFF"/>
        <w:adjustRightInd w:val="0"/>
        <w:spacing w:after="257" w:line="336" w:lineRule="atLeast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E6848" w:rsidRPr="00AE6848" w:rsidRDefault="00AE6848" w:rsidP="00405884">
      <w:pPr>
        <w:shd w:val="clear" w:color="auto" w:fill="FFFFFF"/>
        <w:adjustRightInd w:val="0"/>
        <w:spacing w:after="257" w:line="336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ПЕРЕЧЕНЬ</w:t>
      </w:r>
    </w:p>
    <w:p w:rsidR="00AE6848" w:rsidRPr="00AE6848" w:rsidRDefault="00AE6848" w:rsidP="008B212D">
      <w:pPr>
        <w:shd w:val="clear" w:color="auto" w:fill="FFFFFF"/>
        <w:adjustRightInd w:val="0"/>
        <w:spacing w:after="257" w:line="336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видов муниципального контроля и органов местного самоуправления, уполномоченных на их осуществление, на территории </w:t>
      </w:r>
      <w:r w:rsidR="008B212D">
        <w:rPr>
          <w:rFonts w:ascii="Times New Roman" w:eastAsia="Times New Roman" w:hAnsi="Times New Roman" w:cs="Times New Roman"/>
          <w:color w:val="000000"/>
          <w:sz w:val="24"/>
          <w:szCs w:val="24"/>
        </w:rPr>
        <w:t>Шайдуровского</w:t>
      </w: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</w:t>
      </w:r>
      <w:r w:rsidR="00405884">
        <w:rPr>
          <w:rFonts w:ascii="Times New Roman" w:eastAsia="Times New Roman" w:hAnsi="Times New Roman" w:cs="Times New Roman"/>
          <w:color w:val="000000"/>
          <w:sz w:val="24"/>
          <w:szCs w:val="24"/>
        </w:rPr>
        <w:t>Ордынского</w:t>
      </w: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 Новосибирской области</w:t>
      </w:r>
    </w:p>
    <w:p w:rsidR="00AE6848" w:rsidRPr="00AE6848" w:rsidRDefault="00AE6848" w:rsidP="00AE6848">
      <w:pPr>
        <w:shd w:val="clear" w:color="auto" w:fill="FFFFFF"/>
        <w:adjustRightInd w:val="0"/>
        <w:spacing w:line="336" w:lineRule="atLeast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2"/>
        <w:gridCol w:w="2718"/>
        <w:gridCol w:w="3714"/>
        <w:gridCol w:w="3339"/>
      </w:tblGrid>
      <w:tr w:rsidR="008B212D" w:rsidRPr="00AE6848" w:rsidTr="00AE684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48" w:rsidRPr="00AE6848" w:rsidRDefault="00AE6848" w:rsidP="00AE6848">
            <w:pPr>
              <w:adjustRightInd w:val="0"/>
              <w:spacing w:after="257" w:line="336" w:lineRule="atLeast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6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п.</w:t>
            </w:r>
            <w:r w:rsidR="008B2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48" w:rsidRPr="00AE6848" w:rsidRDefault="00AE6848" w:rsidP="008B212D">
            <w:pPr>
              <w:adjustRightInd w:val="0"/>
              <w:spacing w:after="257" w:line="336" w:lineRule="atLeast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6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Наименование вида муниципального контроля, осуществляемого на территории </w:t>
            </w:r>
            <w:r w:rsidR="008B2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Шайдуровского </w:t>
            </w:r>
            <w:r w:rsidRPr="00AE6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сельсовета </w:t>
            </w:r>
            <w:r w:rsidR="0040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Ордынского</w:t>
            </w:r>
            <w:r w:rsidRPr="00AE6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 Новосибирской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48" w:rsidRPr="00AE6848" w:rsidRDefault="00AE6848" w:rsidP="00405884">
            <w:pPr>
              <w:adjustRightInd w:val="0"/>
              <w:spacing w:after="257" w:line="336" w:lineRule="atLeast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6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Наименование органа</w:t>
            </w:r>
            <w:r w:rsidRPr="00AE6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местного самоуправления </w:t>
            </w:r>
            <w:r w:rsidR="008B2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Шайдуровского</w:t>
            </w:r>
            <w:r w:rsidRPr="00AE6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сельсовета </w:t>
            </w:r>
            <w:r w:rsidR="0040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Ордынского</w:t>
            </w:r>
            <w:r w:rsidRPr="00AE6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 Новосибирской области, уполномоченного на осуществление соответствующего вида муниципального контроля (с указанием наименования структурного подразделения</w:t>
            </w:r>
            <w:r w:rsidRPr="00AE6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органа</w:t>
            </w:r>
            <w:r w:rsidRPr="00AE6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местного самоуправления </w:t>
            </w:r>
            <w:r w:rsidR="008B2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Шайдуровского</w:t>
            </w:r>
            <w:r w:rsidRPr="00AE6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сельсовета </w:t>
            </w:r>
            <w:r w:rsidR="0040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Ордынского</w:t>
            </w:r>
            <w:r w:rsidRPr="00AE6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 Новосибирской области, наделенного соответствующими полномочиями)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48" w:rsidRDefault="00AE6848" w:rsidP="008B212D">
            <w:pPr>
              <w:adjustRightInd w:val="0"/>
              <w:spacing w:after="257" w:line="336" w:lineRule="atLeast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6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Реквизиты нормативных правовых актов Российской Федерации, Новосибирской области, муниципальных правовых актов </w:t>
            </w:r>
            <w:r w:rsidR="008B2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Шайдуровского</w:t>
            </w:r>
            <w:r w:rsidRPr="00AE6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сельсовета </w:t>
            </w:r>
            <w:r w:rsidR="00405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Ордынского</w:t>
            </w:r>
            <w:r w:rsidRPr="00AE6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 Новосибирской области, регулирующих соответствующий вид муниципального контроля</w:t>
            </w:r>
          </w:p>
          <w:p w:rsidR="008B212D" w:rsidRPr="00AE6848" w:rsidRDefault="008B212D" w:rsidP="00405884">
            <w:pPr>
              <w:adjustRightInd w:val="0"/>
              <w:spacing w:after="257" w:line="336" w:lineRule="atLeast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212D" w:rsidRPr="00AE6848" w:rsidTr="00AE684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12D" w:rsidRPr="00AE6848" w:rsidRDefault="008B212D" w:rsidP="008B212D">
            <w:pPr>
              <w:adjustRightInd w:val="0"/>
              <w:spacing w:after="257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12D" w:rsidRPr="00AE6848" w:rsidRDefault="008B212D" w:rsidP="008B212D">
            <w:pPr>
              <w:adjustRightInd w:val="0"/>
              <w:spacing w:after="257" w:line="336" w:lineRule="atLeast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12D" w:rsidRPr="00AE6848" w:rsidRDefault="008B212D" w:rsidP="00405884">
            <w:pPr>
              <w:adjustRightInd w:val="0"/>
              <w:spacing w:after="257" w:line="336" w:lineRule="atLeast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12D" w:rsidRPr="00AE6848" w:rsidRDefault="008B212D" w:rsidP="00405884">
            <w:pPr>
              <w:adjustRightInd w:val="0"/>
              <w:spacing w:after="257" w:line="336" w:lineRule="atLeast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B212D" w:rsidRPr="00AE6848" w:rsidTr="00AE684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48" w:rsidRPr="00AE6848" w:rsidRDefault="00AE6848" w:rsidP="00AE6848">
            <w:pPr>
              <w:adjustRightInd w:val="0"/>
              <w:spacing w:after="257" w:line="336" w:lineRule="atLeast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6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48" w:rsidRPr="00AE6848" w:rsidRDefault="00AE6848" w:rsidP="00AE6848">
            <w:pPr>
              <w:adjustRightInd w:val="0"/>
              <w:spacing w:after="257" w:line="336" w:lineRule="atLeast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6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48" w:rsidRPr="00AE6848" w:rsidRDefault="00AE6848" w:rsidP="00AE6848">
            <w:pPr>
              <w:adjustRightInd w:val="0"/>
              <w:spacing w:after="257" w:line="336" w:lineRule="atLeast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6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48" w:rsidRPr="00AE6848" w:rsidRDefault="00AE6848" w:rsidP="00AE6848">
            <w:pPr>
              <w:adjustRightInd w:val="0"/>
              <w:spacing w:after="257" w:line="336" w:lineRule="atLeast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6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B212D" w:rsidRPr="00AE6848" w:rsidTr="00AE684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48" w:rsidRPr="00AE6848" w:rsidRDefault="00AE6848" w:rsidP="00AE6848">
            <w:pPr>
              <w:adjustRightInd w:val="0"/>
              <w:spacing w:after="257" w:line="336" w:lineRule="atLeast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6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48" w:rsidRPr="00AE6848" w:rsidRDefault="00AE6848" w:rsidP="00AE6848">
            <w:pPr>
              <w:adjustRightInd w:val="0"/>
              <w:spacing w:after="257" w:line="336" w:lineRule="atLeast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6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48" w:rsidRPr="00AE6848" w:rsidRDefault="00AE6848" w:rsidP="00AE6848">
            <w:pPr>
              <w:adjustRightInd w:val="0"/>
              <w:spacing w:after="257" w:line="336" w:lineRule="atLeast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6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48" w:rsidRPr="00AE6848" w:rsidRDefault="00AE6848" w:rsidP="00AE6848">
            <w:pPr>
              <w:adjustRightInd w:val="0"/>
              <w:spacing w:after="257" w:line="336" w:lineRule="atLeast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6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B212D" w:rsidRPr="00AE6848" w:rsidTr="00AE684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48" w:rsidRPr="00AE6848" w:rsidRDefault="00AE6848" w:rsidP="00AE6848">
            <w:pPr>
              <w:adjustRightInd w:val="0"/>
              <w:spacing w:after="257" w:line="336" w:lineRule="atLeast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6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48" w:rsidRPr="00AE6848" w:rsidRDefault="00AE6848" w:rsidP="00AE6848">
            <w:pPr>
              <w:adjustRightInd w:val="0"/>
              <w:spacing w:after="257" w:line="336" w:lineRule="atLeast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6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48" w:rsidRPr="00AE6848" w:rsidRDefault="00AE6848" w:rsidP="00AE6848">
            <w:pPr>
              <w:adjustRightInd w:val="0"/>
              <w:spacing w:after="257" w:line="336" w:lineRule="atLeast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6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48" w:rsidRPr="00AE6848" w:rsidRDefault="00AE6848" w:rsidP="00AE6848">
            <w:pPr>
              <w:adjustRightInd w:val="0"/>
              <w:spacing w:after="257" w:line="336" w:lineRule="atLeast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6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AE6848" w:rsidRPr="00AE6848" w:rsidRDefault="00AE6848" w:rsidP="00AE6848">
      <w:pPr>
        <w:shd w:val="clear" w:color="auto" w:fill="FFFFFF"/>
        <w:adjustRightInd w:val="0"/>
        <w:spacing w:line="336" w:lineRule="atLeast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AE684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74662" w:rsidRPr="00833011" w:rsidRDefault="00774662">
      <w:pPr>
        <w:rPr>
          <w:rFonts w:ascii="Times New Roman" w:hAnsi="Times New Roman" w:cs="Times New Roman"/>
        </w:rPr>
      </w:pPr>
    </w:p>
    <w:sectPr w:rsidR="00774662" w:rsidRPr="00833011" w:rsidSect="00833011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E6848"/>
    <w:rsid w:val="001E42FA"/>
    <w:rsid w:val="003956A0"/>
    <w:rsid w:val="00405884"/>
    <w:rsid w:val="00690574"/>
    <w:rsid w:val="007172C9"/>
    <w:rsid w:val="007413F1"/>
    <w:rsid w:val="00774662"/>
    <w:rsid w:val="00833011"/>
    <w:rsid w:val="008B212D"/>
    <w:rsid w:val="009E5772"/>
    <w:rsid w:val="00AA1C30"/>
    <w:rsid w:val="00AE6848"/>
    <w:rsid w:val="00B5628F"/>
    <w:rsid w:val="00BA5AC9"/>
    <w:rsid w:val="00E97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3F1"/>
  </w:style>
  <w:style w:type="paragraph" w:styleId="1">
    <w:name w:val="heading 1"/>
    <w:basedOn w:val="a"/>
    <w:next w:val="a"/>
    <w:link w:val="10"/>
    <w:qFormat/>
    <w:rsid w:val="00E9794D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Calibri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6848"/>
    <w:rPr>
      <w:color w:val="A75E2E"/>
      <w:u w:val="single"/>
    </w:rPr>
  </w:style>
  <w:style w:type="character" w:customStyle="1" w:styleId="10">
    <w:name w:val="Заголовок 1 Знак"/>
    <w:basedOn w:val="a0"/>
    <w:link w:val="1"/>
    <w:rsid w:val="00E9794D"/>
    <w:rPr>
      <w:rFonts w:ascii="Times New Roman" w:eastAsia="Calibri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1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70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18296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50018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03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0302">
          <w:marLeft w:val="0"/>
          <w:marRight w:val="-413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439802">
              <w:marLeft w:val="0"/>
              <w:marRight w:val="413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6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117196">
                      <w:marLeft w:val="0"/>
                      <w:marRight w:val="0"/>
                      <w:marTop w:val="0"/>
                      <w:marBottom w:val="3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03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105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473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31" w:color="AAA89E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4077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98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akon.scli.ru/ru/legal_texts/act_municipal_education/extended/index.php?do4=document&amp;id4=35062508-4218-43a5-9f58-627f100da59b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zakon.scli.ru/ru/legal_texts/act_municipal_education/extended/index.php?do4=document&amp;id4=657e8284-bc2a-4a2a-b081-84e5e12b557e" TargetMode="External"/><Relationship Id="rId5" Type="http://schemas.openxmlformats.org/officeDocument/2006/relationships/hyperlink" Target="http://zakon.scli.ru/ru/legal_texts/act_municipal_education/extended/index.php?do4=document&amp;id4=96e20c02-1b12-465a-b64c-24aa9227000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96191A-3E7B-4269-A3A2-4C6F990FC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1150</Words>
  <Characters>6556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Пользователь</cp:lastModifiedBy>
  <cp:revision>8</cp:revision>
  <dcterms:created xsi:type="dcterms:W3CDTF">2017-06-27T03:53:00Z</dcterms:created>
  <dcterms:modified xsi:type="dcterms:W3CDTF">2017-08-29T07:37:00Z</dcterms:modified>
</cp:coreProperties>
</file>